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BC7" w:rsidRPr="00006764" w:rsidRDefault="00475A7C">
      <w:pPr>
        <w:rPr>
          <w:rFonts w:ascii="Times New Roman" w:hAnsi="Times New Roman" w:cs="Times New Roman"/>
          <w:b/>
          <w:i/>
          <w:sz w:val="40"/>
          <w:szCs w:val="40"/>
        </w:rPr>
      </w:pPr>
      <w:r w:rsidRPr="00006764">
        <w:rPr>
          <w:rFonts w:ascii="Times New Roman" w:hAnsi="Times New Roman" w:cs="Times New Roman"/>
          <w:b/>
          <w:i/>
          <w:sz w:val="40"/>
          <w:szCs w:val="40"/>
        </w:rPr>
        <w:t xml:space="preserve">Тема занятия: </w:t>
      </w:r>
      <w:r w:rsidR="00DB4CDA" w:rsidRPr="00006764">
        <w:rPr>
          <w:rFonts w:ascii="Times New Roman" w:hAnsi="Times New Roman" w:cs="Times New Roman"/>
          <w:b/>
          <w:i/>
          <w:sz w:val="40"/>
          <w:szCs w:val="40"/>
        </w:rPr>
        <w:t>Деньги важный элемент</w:t>
      </w:r>
      <w:r w:rsidRPr="00006764">
        <w:rPr>
          <w:rFonts w:ascii="Times New Roman" w:hAnsi="Times New Roman" w:cs="Times New Roman"/>
          <w:b/>
          <w:i/>
          <w:sz w:val="40"/>
          <w:szCs w:val="40"/>
        </w:rPr>
        <w:t>.</w:t>
      </w:r>
    </w:p>
    <w:p w:rsidR="00006764" w:rsidRDefault="00475A7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06764">
        <w:rPr>
          <w:rFonts w:ascii="Times New Roman" w:hAnsi="Times New Roman" w:cs="Times New Roman"/>
          <w:b/>
          <w:i/>
          <w:sz w:val="28"/>
          <w:szCs w:val="28"/>
        </w:rPr>
        <w:t>Место занятия в системе об</w:t>
      </w:r>
      <w:r w:rsidR="008C4B1B">
        <w:rPr>
          <w:rFonts w:ascii="Times New Roman" w:hAnsi="Times New Roman" w:cs="Times New Roman"/>
          <w:b/>
          <w:i/>
          <w:sz w:val="28"/>
          <w:szCs w:val="28"/>
        </w:rPr>
        <w:t xml:space="preserve">разования: </w:t>
      </w:r>
      <w:r w:rsidR="00237CCC">
        <w:rPr>
          <w:rFonts w:ascii="Times New Roman" w:hAnsi="Times New Roman" w:cs="Times New Roman"/>
          <w:b/>
          <w:i/>
          <w:sz w:val="28"/>
          <w:szCs w:val="28"/>
        </w:rPr>
        <w:t>об</w:t>
      </w:r>
      <w:r w:rsidR="008C4B1B">
        <w:rPr>
          <w:rFonts w:ascii="Times New Roman" w:hAnsi="Times New Roman" w:cs="Times New Roman"/>
          <w:b/>
          <w:i/>
          <w:sz w:val="28"/>
          <w:szCs w:val="28"/>
        </w:rPr>
        <w:t>уча</w:t>
      </w:r>
      <w:r w:rsidR="00237CCC">
        <w:rPr>
          <w:rFonts w:ascii="Times New Roman" w:hAnsi="Times New Roman" w:cs="Times New Roman"/>
          <w:b/>
          <w:i/>
          <w:sz w:val="28"/>
          <w:szCs w:val="28"/>
        </w:rPr>
        <w:t>ю</w:t>
      </w:r>
      <w:r w:rsidR="008C4B1B">
        <w:rPr>
          <w:rFonts w:ascii="Times New Roman" w:hAnsi="Times New Roman" w:cs="Times New Roman"/>
          <w:b/>
          <w:i/>
          <w:sz w:val="28"/>
          <w:szCs w:val="28"/>
        </w:rPr>
        <w:t>щиеся 4-х классов</w:t>
      </w:r>
      <w:r w:rsidRPr="00006764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006764">
        <w:rPr>
          <w:rFonts w:ascii="Times New Roman" w:hAnsi="Times New Roman" w:cs="Times New Roman"/>
          <w:b/>
          <w:i/>
          <w:sz w:val="28"/>
          <w:szCs w:val="28"/>
        </w:rPr>
        <w:t>уро</w:t>
      </w:r>
      <w:proofErr w:type="gramStart"/>
      <w:r w:rsidR="00006764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237CCC"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gramEnd"/>
      <w:r w:rsidR="00237CCC">
        <w:rPr>
          <w:rFonts w:ascii="Times New Roman" w:hAnsi="Times New Roman" w:cs="Times New Roman"/>
          <w:b/>
          <w:i/>
          <w:sz w:val="28"/>
          <w:szCs w:val="28"/>
        </w:rPr>
        <w:t xml:space="preserve"> закрепление.</w:t>
      </w:r>
    </w:p>
    <w:p w:rsidR="00475A7C" w:rsidRPr="00006764" w:rsidRDefault="00475A7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06764">
        <w:rPr>
          <w:rFonts w:ascii="Times New Roman" w:hAnsi="Times New Roman" w:cs="Times New Roman"/>
          <w:b/>
          <w:i/>
          <w:sz w:val="28"/>
          <w:szCs w:val="28"/>
        </w:rPr>
        <w:t>Форма занятия: деловая игра.</w:t>
      </w:r>
    </w:p>
    <w:p w:rsidR="00774059" w:rsidRPr="00006764" w:rsidRDefault="0000676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06764">
        <w:rPr>
          <w:rFonts w:ascii="Times New Roman" w:hAnsi="Times New Roman" w:cs="Times New Roman"/>
          <w:b/>
          <w:i/>
          <w:sz w:val="28"/>
          <w:szCs w:val="28"/>
        </w:rPr>
        <w:t xml:space="preserve">Планируемые результаты: </w:t>
      </w:r>
    </w:p>
    <w:p w:rsidR="00006764" w:rsidRPr="00006764" w:rsidRDefault="00006764">
      <w:pPr>
        <w:rPr>
          <w:rFonts w:ascii="Times New Roman" w:hAnsi="Times New Roman" w:cs="Times New Roman"/>
          <w:sz w:val="28"/>
          <w:szCs w:val="28"/>
        </w:rPr>
      </w:pPr>
      <w:r w:rsidRPr="00006764">
        <w:rPr>
          <w:rFonts w:ascii="Times New Roman" w:hAnsi="Times New Roman" w:cs="Times New Roman"/>
          <w:sz w:val="28"/>
          <w:szCs w:val="28"/>
        </w:rPr>
        <w:t>Обобщить представление детей о деньгах, закрепить полученные знания на прошлых уроках по</w:t>
      </w:r>
      <w:r w:rsidR="00237CCC">
        <w:rPr>
          <w:rFonts w:ascii="Times New Roman" w:hAnsi="Times New Roman" w:cs="Times New Roman"/>
          <w:sz w:val="28"/>
          <w:szCs w:val="28"/>
        </w:rPr>
        <w:t xml:space="preserve"> теме « Деньги»</w:t>
      </w:r>
      <w:r w:rsidRPr="00006764">
        <w:rPr>
          <w:rFonts w:ascii="Times New Roman" w:hAnsi="Times New Roman" w:cs="Times New Roman"/>
          <w:sz w:val="28"/>
          <w:szCs w:val="28"/>
        </w:rPr>
        <w:t>,</w:t>
      </w:r>
      <w:r w:rsidR="00237CC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06764">
        <w:rPr>
          <w:rFonts w:ascii="Times New Roman" w:hAnsi="Times New Roman" w:cs="Times New Roman"/>
          <w:sz w:val="28"/>
          <w:szCs w:val="28"/>
        </w:rPr>
        <w:t>показать значимость темы «Деньги» в обычной жизни людей на примере пословиц.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5A7C" w:rsidRPr="00006764" w:rsidRDefault="00475A7C" w:rsidP="00475A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Познавательные: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проверить и обобщить полученные знания по теме “Деньги”; </w:t>
      </w:r>
    </w:p>
    <w:p w:rsidR="00475A7C" w:rsidRPr="00006764" w:rsidRDefault="00475A7C" w:rsidP="00475A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Развивающие: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развить стремление к анализу полученной информации; </w:t>
      </w:r>
      <w:proofErr w:type="gramEnd"/>
    </w:p>
    <w:p w:rsidR="00475A7C" w:rsidRPr="00006764" w:rsidRDefault="00475A7C" w:rsidP="00475A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Учебные: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 закрепить навыки, полученные на предыдущих занятиях; </w:t>
      </w:r>
    </w:p>
    <w:p w:rsidR="00475A7C" w:rsidRPr="00006764" w:rsidRDefault="00475A7C" w:rsidP="00475A7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Воспитательные: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умение коллективного обсуждения информации и принятия решений в условиях ограниченности времени; воспитывать терпимое отношение к мнению других, умение слушать и слышать окружающих.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и материалы: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доске прикрепляются образцы денежных единиц разных стран; учитель готовит для оценки конкурсов денежные единицы разного достоинства: 1 “</w:t>
      </w:r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купюра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”, 2 “</w:t>
      </w:r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купюры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”, 3 “</w:t>
      </w:r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купюры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”, “5 </w:t>
      </w:r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купюр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,6“ купюр”</w:t>
      </w:r>
      <w:proofErr w:type="gramStart"/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денежные единицы будут вручаться командам за правильные ответы.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ИГРЫ</w:t>
      </w:r>
    </w:p>
    <w:p w:rsidR="00381276" w:rsidRPr="00006764" w:rsidRDefault="00381276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заранее разделились на </w:t>
      </w:r>
      <w:r w:rsid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команды при помощи жеребьевки 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(учитель) предлагает командам занять свои места. Члены жюри</w:t>
      </w:r>
      <w:r w:rsidR="00381276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получают бланки своих протоколов для каждой команды, “</w:t>
      </w:r>
      <w:proofErr w:type="spellStart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эконы</w:t>
      </w:r>
      <w:proofErr w:type="spell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”.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объявляет начало игры, знакомя участников с ее правилами.</w:t>
      </w:r>
    </w:p>
    <w:p w:rsidR="00381276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Сегодня на игре мы узнаем, какая команда лучше всех усвоила тему “Деньги”. Но прежде, чем начать нашу игру, обратите внимание на </w:t>
      </w:r>
      <w:r w:rsidR="00381276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81276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записанные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доске: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“Они – великий созидатель. Там, куда они текут, вырастают улицы, заводы, пустыни превращаются в оазисы, болота – в плодородные нивы… Они –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жесточайши</w:t>
      </w:r>
      <w:r w:rsidR="00381276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тиран</w:t>
      </w:r>
      <w:r w:rsidR="00381276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Чем больше человек хочет иметь свободы, тем усерднее вынужден служить им…”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мы видим, человечество всегда неоднозначно относилось к такой экономической категории, как деньги.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сегодняшняя задача – расширить и обобщить ваши знания о деньгах. </w:t>
      </w:r>
    </w:p>
    <w:p w:rsidR="00381276" w:rsidRPr="00006764" w:rsidRDefault="00475A7C" w:rsidP="00381276">
      <w:pPr>
        <w:pStyle w:val="a5"/>
        <w:numPr>
          <w:ilvl w:val="0"/>
          <w:numId w:val="4"/>
        </w:numPr>
        <w:rPr>
          <w:color w:val="000000"/>
          <w:sz w:val="28"/>
          <w:szCs w:val="28"/>
        </w:rPr>
      </w:pPr>
      <w:r w:rsidRPr="00006764">
        <w:rPr>
          <w:b/>
          <w:bCs/>
          <w:i/>
          <w:iCs/>
          <w:sz w:val="28"/>
          <w:szCs w:val="28"/>
        </w:rPr>
        <w:t xml:space="preserve">Первый конкурс </w:t>
      </w:r>
      <w:r w:rsidR="00381276" w:rsidRPr="00006764">
        <w:rPr>
          <w:color w:val="000000"/>
          <w:sz w:val="28"/>
          <w:szCs w:val="28"/>
        </w:rPr>
        <w:t xml:space="preserve"> </w:t>
      </w:r>
      <w:r w:rsidR="00381276" w:rsidRPr="00006764">
        <w:rPr>
          <w:b/>
          <w:i/>
          <w:color w:val="000000"/>
          <w:sz w:val="28"/>
          <w:szCs w:val="28"/>
        </w:rPr>
        <w:t>«вопросы-шутки».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Внимание, внимание, друзья!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 xml:space="preserve">Первое задание: </w:t>
      </w:r>
      <w:proofErr w:type="gramStart"/>
      <w:r w:rsidRPr="00006764">
        <w:rPr>
          <w:color w:val="000000"/>
          <w:sz w:val="28"/>
          <w:szCs w:val="28"/>
        </w:rPr>
        <w:t>ответе</w:t>
      </w:r>
      <w:proofErr w:type="gramEnd"/>
      <w:r w:rsidRPr="00006764">
        <w:rPr>
          <w:color w:val="000000"/>
          <w:sz w:val="28"/>
          <w:szCs w:val="28"/>
        </w:rPr>
        <w:t xml:space="preserve"> на следующие вопросы-шутки по очереди.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i/>
          <w:iCs/>
          <w:color w:val="000000"/>
          <w:sz w:val="28"/>
          <w:szCs w:val="28"/>
        </w:rPr>
        <w:t>Задание 1-ой команде: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Он в Америке родился,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Путешествовать пустился.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С тех пор пол миру гуляет,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Везде цену себе знает.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С ним торгуют, управляют…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Как его все называют? (Доллар)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i/>
          <w:iCs/>
          <w:color w:val="000000"/>
          <w:sz w:val="28"/>
          <w:szCs w:val="28"/>
        </w:rPr>
        <w:t>Задание 2-ой команде: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Чтоб продукты потреблять,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В платьях модных щеголять,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Чтобы вкусно есть и пить,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Нужно всё это …(купить)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i/>
          <w:iCs/>
          <w:color w:val="000000"/>
          <w:sz w:val="28"/>
          <w:szCs w:val="28"/>
        </w:rPr>
        <w:t>Задание 3-ей команде: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Угадай, как то зовётся,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lastRenderedPageBreak/>
        <w:t>Что за деньги продаётся.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Это не чудесный дар,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А просто-напросто…(товар)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i/>
          <w:iCs/>
          <w:color w:val="000000"/>
          <w:sz w:val="28"/>
          <w:szCs w:val="28"/>
        </w:rPr>
        <w:t>Задание 1-ой команде: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Та сумма, что заплатит покупатель,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Та сумма, что устроит продавца;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Как мера для обмена всех товаров,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На рынке называется…(цена)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i/>
          <w:iCs/>
          <w:color w:val="000000"/>
          <w:sz w:val="28"/>
          <w:szCs w:val="28"/>
        </w:rPr>
        <w:t>Задание 2-ой команде: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- Как называется обесценивание бумажных денег, сопровождающееся ростом цен на товары и падением реальной зарплаты? (инфляция)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i/>
          <w:iCs/>
          <w:color w:val="000000"/>
          <w:sz w:val="28"/>
          <w:szCs w:val="28"/>
        </w:rPr>
        <w:t>Задание 3-ей команде: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Все дома обходили татары подряд: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Дом князей - 100 рублей,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Дом бояр - 50.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А с крестьян да посадских - по 10 рублей.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Денег нет - отдавай детей…</w:t>
      </w: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</w:p>
    <w:p w:rsidR="00381276" w:rsidRPr="00006764" w:rsidRDefault="00381276" w:rsidP="00381276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- Что татары собирали? (дань)</w:t>
      </w:r>
    </w:p>
    <w:p w:rsidR="00475A7C" w:rsidRPr="00006764" w:rsidRDefault="00381276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Второй конкурс </w:t>
      </w:r>
      <w:r w:rsidR="00475A7C" w:rsidRPr="000067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“Разминка”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командам предлагается устно ответить на ряд вопросов, за каждый правильный ответ начисляется по 1 баллу. Здесь учащиеся проявляют не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только свою эрудицию, но и умение анализировать предложенную информацию.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разминки:</w:t>
      </w:r>
    </w:p>
    <w:p w:rsidR="00475A7C" w:rsidRPr="00006764" w:rsidRDefault="00475A7C" w:rsidP="00475A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Могли ли ледяные кубики стать денежной единицей в Северной Америке?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Нет, так как они недолговечны. А в условиях вечной мерзлоты не являются достаточно редкими.</w:t>
      </w:r>
    </w:p>
    <w:p w:rsidR="00475A7C" w:rsidRPr="00006764" w:rsidRDefault="00475A7C" w:rsidP="00475A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ли утверждение, что деньги – это такой же товар, как и любой другой товар или услуга?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Да.</w:t>
      </w:r>
    </w:p>
    <w:p w:rsidR="00475A7C" w:rsidRPr="00006764" w:rsidRDefault="00475A7C" w:rsidP="00475A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 ли стать деньгами товар, очень редкий в данной местности?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Ответ: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так как он не смог бы обеспечить все сделки</w:t>
      </w:r>
    </w:p>
    <w:p w:rsidR="00475A7C" w:rsidRPr="00006764" w:rsidRDefault="00475A7C" w:rsidP="00475A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 данных странах именно эти товары стали выступать в качестве денег: на островах Полинезии – раковины каури, в России – пушнина, на Аляске – золотой песок, у кочевых народов – скот?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Ответ: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товары высоко ценились, их количества было достаточно, что обеспечить полноценный товарообмен.</w:t>
      </w:r>
    </w:p>
    <w:p w:rsidR="00475A7C" w:rsidRPr="00006764" w:rsidRDefault="00475A7C" w:rsidP="00475A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раскопках в Херсонесе, где до нашей эры находилось большое греческое поседение, археологи нашли клад с монетами. На одной из них был отчеканен профиль царя </w:t>
      </w:r>
      <w:proofErr w:type="gramStart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Креза</w:t>
      </w:r>
      <w:proofErr w:type="gram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написано: “X век до нашей эры”. Могло ли быть такое?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Ответ: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Нет, монеты царя </w:t>
      </w:r>
      <w:proofErr w:type="gramStart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Креза</w:t>
      </w:r>
      <w:proofErr w:type="gram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к VI веку до нашей эры. К тому же, тогдашние жители не знали, когда закончится их эра и начнется наша.</w:t>
      </w:r>
    </w:p>
    <w:p w:rsidR="00475A7C" w:rsidRPr="00006764" w:rsidRDefault="00475A7C" w:rsidP="00475A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Какими свойствами должен обладать товар, который выступает в качестве денежной единицы?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Ответ: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Долговечность, легкая делимость на части, узнаваемость, небольшой размер, однородность, его не должно быть слишком много (здесь за каждый правильный критерий можно давать по 1 баллу)</w:t>
      </w:r>
    </w:p>
    <w:p w:rsidR="00475A7C" w:rsidRPr="00006764" w:rsidRDefault="00475A7C" w:rsidP="00475A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Зачем на русских монетах, имеющих номинал 3, 5 копеек, выдавливались три, пять точек?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Ответ: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Население Российской империи было неграмотным и не могло прочитать, каков номинал монеты, для них и выдавливалось нужное количество точек. К тому же, это могло пригодиться для слепых.</w:t>
      </w:r>
    </w:p>
    <w:p w:rsidR="00475A7C" w:rsidRPr="00006764" w:rsidRDefault="00475A7C" w:rsidP="00475A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Объясните пословицу “Зарыть свой талант в землю”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Ответ: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Талант – крупная денежная единица в античном мире. Пословица основана на знаменитой басне Эзопа о нерадивом рабе, который зарыл доверенный ему хозяином талант в землю и не принес никакой прибыли.</w:t>
      </w:r>
    </w:p>
    <w:p w:rsidR="00475A7C" w:rsidRPr="00006764" w:rsidRDefault="00475A7C" w:rsidP="00475A7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связаны название денежной единицы Древней Руси “куна” и пушной зверек куница?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Ответ: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денежная единица соответствовала по стоимости шкурке куницы – одной из самых распространенных товарных денежных единиц того времени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Третий конкурс “Русские пословицы”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проведения этого конкурса учащиеся имеют неоценимую возможность развивать свою речь и показать знание истории своей страны. Командам необходимо объяснить смысл русских пословиц, заменив старинные названия денег </w:t>
      </w:r>
      <w:proofErr w:type="gramStart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современные. Например, “за морем телушка – полушка, да рубль – перевоз”, объяснение – “за морем телушка – четвертая часть копейки, да рубль (100 копеек) перевоз”, то есть где-то далеко от нас и есть товар </w:t>
      </w:r>
      <w:proofErr w:type="gramStart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подешевле</w:t>
      </w:r>
      <w:proofErr w:type="gram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вместе со стоимостью перевозки он обойдется намного дороже, чем тот, который куплен на родине.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команда получает по две карточки с пословицами по жребию.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Пословицы: </w:t>
      </w:r>
    </w:p>
    <w:p w:rsidR="00475A7C" w:rsidRPr="00006764" w:rsidRDefault="00475A7C" w:rsidP="00475A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было ни гроша – да вдруг алтын </w:t>
      </w:r>
    </w:p>
    <w:p w:rsidR="00475A7C" w:rsidRPr="00006764" w:rsidRDefault="00475A7C" w:rsidP="00475A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Восьми гривен до рубля не хватает </w:t>
      </w:r>
    </w:p>
    <w:p w:rsidR="00475A7C" w:rsidRPr="00006764" w:rsidRDefault="00475A7C" w:rsidP="00475A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Пожалел алтын – потерял полтину </w:t>
      </w:r>
    </w:p>
    <w:p w:rsidR="00475A7C" w:rsidRPr="00006764" w:rsidRDefault="00475A7C" w:rsidP="00475A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 денежки в день – куда хочешь, туда и день </w:t>
      </w:r>
    </w:p>
    <w:p w:rsidR="00475A7C" w:rsidRPr="00006764" w:rsidRDefault="00475A7C" w:rsidP="00475A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Лучше на гривенник убытку, чем на алтын стыда </w:t>
      </w:r>
    </w:p>
    <w:p w:rsidR="00475A7C" w:rsidRPr="00006764" w:rsidRDefault="00475A7C" w:rsidP="00475A7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Сделал на пятак, а испортил на гривенник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Четвертый конкурс “Пинг-понг”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команда подготовила для своих соперников два вопроса. И теперь они по очереди задают друг другу эти вопросы, как будто отдают подачи шариком пинг-понга. За каждый правильный ответ команда получает по дв</w:t>
      </w:r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“</w:t>
      </w:r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купюры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”. Первая команда задает вопрос второй, вторая – третьей, третья – первой и т.д.</w:t>
      </w:r>
    </w:p>
    <w:p w:rsidR="00DB4CDA" w:rsidRPr="00006764" w:rsidRDefault="00475A7C" w:rsidP="00DB4CDA">
      <w:pPr>
        <w:pStyle w:val="a5"/>
        <w:numPr>
          <w:ilvl w:val="0"/>
          <w:numId w:val="5"/>
        </w:numPr>
        <w:rPr>
          <w:color w:val="000000"/>
          <w:sz w:val="28"/>
          <w:szCs w:val="28"/>
        </w:rPr>
      </w:pPr>
      <w:r w:rsidRPr="00006764">
        <w:rPr>
          <w:b/>
          <w:bCs/>
          <w:i/>
          <w:iCs/>
          <w:sz w:val="28"/>
          <w:szCs w:val="28"/>
        </w:rPr>
        <w:t xml:space="preserve">Пятый конкурс </w:t>
      </w:r>
      <w:r w:rsidR="00DB4CDA" w:rsidRPr="00006764">
        <w:rPr>
          <w:b/>
          <w:bCs/>
          <w:i/>
          <w:iCs/>
          <w:sz w:val="28"/>
          <w:szCs w:val="28"/>
        </w:rPr>
        <w:t xml:space="preserve"> «</w:t>
      </w:r>
      <w:r w:rsidR="00DB4CDA" w:rsidRPr="00006764">
        <w:rPr>
          <w:b/>
          <w:i/>
          <w:color w:val="000000"/>
          <w:sz w:val="28"/>
          <w:szCs w:val="28"/>
        </w:rPr>
        <w:t>Конкурс капитанов»</w:t>
      </w:r>
      <w:r w:rsidR="00DB4CDA" w:rsidRPr="00006764">
        <w:rPr>
          <w:color w:val="000000"/>
          <w:sz w:val="28"/>
          <w:szCs w:val="28"/>
          <w:u w:val="single"/>
        </w:rPr>
        <w:t>.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Подобрать к данному определению подходящее по смыслу существительное, прилагательное или глагол:</w:t>
      </w:r>
    </w:p>
    <w:p w:rsidR="00DB4CDA" w:rsidRPr="00006764" w:rsidRDefault="00DB4CDA" w:rsidP="00DB4CDA">
      <w:pPr>
        <w:pStyle w:val="a5"/>
        <w:numPr>
          <w:ilvl w:val="0"/>
          <w:numId w:val="6"/>
        </w:numPr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Бережно расходовать (экономить).</w:t>
      </w:r>
    </w:p>
    <w:p w:rsidR="00DB4CDA" w:rsidRPr="00006764" w:rsidRDefault="00DB4CDA" w:rsidP="00DB4CDA">
      <w:pPr>
        <w:pStyle w:val="a5"/>
        <w:numPr>
          <w:ilvl w:val="0"/>
          <w:numId w:val="6"/>
        </w:numPr>
        <w:rPr>
          <w:color w:val="000000"/>
          <w:sz w:val="28"/>
          <w:szCs w:val="28"/>
        </w:rPr>
      </w:pPr>
      <w:proofErr w:type="gramStart"/>
      <w:r w:rsidRPr="00006764">
        <w:rPr>
          <w:color w:val="000000"/>
          <w:sz w:val="28"/>
          <w:szCs w:val="28"/>
        </w:rPr>
        <w:t>Бережливый</w:t>
      </w:r>
      <w:proofErr w:type="gramEnd"/>
      <w:r w:rsidRPr="00006764">
        <w:rPr>
          <w:color w:val="000000"/>
          <w:sz w:val="28"/>
          <w:szCs w:val="28"/>
        </w:rPr>
        <w:t>, действующий с расчётом (расчётливый).</w:t>
      </w:r>
    </w:p>
    <w:p w:rsidR="00DB4CDA" w:rsidRPr="00006764" w:rsidRDefault="00DB4CDA" w:rsidP="00DB4CDA">
      <w:pPr>
        <w:pStyle w:val="a5"/>
        <w:numPr>
          <w:ilvl w:val="0"/>
          <w:numId w:val="6"/>
        </w:numPr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 xml:space="preserve">Чрезмерно </w:t>
      </w:r>
      <w:proofErr w:type="gramStart"/>
      <w:r w:rsidRPr="00006764">
        <w:rPr>
          <w:color w:val="000000"/>
          <w:sz w:val="28"/>
          <w:szCs w:val="28"/>
        </w:rPr>
        <w:t>бережливый</w:t>
      </w:r>
      <w:proofErr w:type="gramEnd"/>
      <w:r w:rsidRPr="00006764">
        <w:rPr>
          <w:color w:val="000000"/>
          <w:sz w:val="28"/>
          <w:szCs w:val="28"/>
        </w:rPr>
        <w:t>, до жадности; избегающий расходов (скупой).</w:t>
      </w:r>
    </w:p>
    <w:p w:rsidR="00DB4CDA" w:rsidRPr="00006764" w:rsidRDefault="00DB4CDA" w:rsidP="00DB4CDA">
      <w:pPr>
        <w:pStyle w:val="a5"/>
        <w:numPr>
          <w:ilvl w:val="0"/>
          <w:numId w:val="6"/>
        </w:numPr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Человек, который безрассудно тратит (</w:t>
      </w:r>
      <w:proofErr w:type="gramStart"/>
      <w:r w:rsidRPr="00006764">
        <w:rPr>
          <w:color w:val="000000"/>
          <w:sz w:val="28"/>
          <w:szCs w:val="28"/>
        </w:rPr>
        <w:t>транжира</w:t>
      </w:r>
      <w:proofErr w:type="gramEnd"/>
      <w:r w:rsidRPr="00006764">
        <w:rPr>
          <w:color w:val="000000"/>
          <w:sz w:val="28"/>
          <w:szCs w:val="28"/>
        </w:rPr>
        <w:t>).</w:t>
      </w:r>
    </w:p>
    <w:p w:rsidR="00DB4CDA" w:rsidRPr="00006764" w:rsidRDefault="00DB4CDA" w:rsidP="00DB4CDA">
      <w:pPr>
        <w:pStyle w:val="a5"/>
        <w:numPr>
          <w:ilvl w:val="0"/>
          <w:numId w:val="6"/>
        </w:numPr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Открытое похищение чужого имущества (грабёж).</w:t>
      </w:r>
    </w:p>
    <w:p w:rsidR="00475A7C" w:rsidRPr="00006764" w:rsidRDefault="00DB4CDA" w:rsidP="00475A7C">
      <w:pPr>
        <w:pStyle w:val="a5"/>
        <w:numPr>
          <w:ilvl w:val="0"/>
          <w:numId w:val="6"/>
        </w:numPr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Процесс, который помогает увеличить продажу товаров или услуг (реклама).</w:t>
      </w:r>
    </w:p>
    <w:p w:rsidR="00DB4CDA" w:rsidRPr="00006764" w:rsidRDefault="00774059" w:rsidP="00774059">
      <w:pPr>
        <w:pStyle w:val="a5"/>
        <w:ind w:left="720"/>
        <w:rPr>
          <w:b/>
          <w:i/>
          <w:color w:val="000000"/>
          <w:sz w:val="28"/>
          <w:szCs w:val="28"/>
        </w:rPr>
      </w:pPr>
      <w:r w:rsidRPr="00006764">
        <w:rPr>
          <w:b/>
          <w:i/>
          <w:color w:val="000000"/>
          <w:sz w:val="28"/>
          <w:szCs w:val="28"/>
        </w:rPr>
        <w:t xml:space="preserve">Шестой конкурс </w:t>
      </w:r>
      <w:r w:rsidR="00DB4CDA" w:rsidRPr="00006764">
        <w:rPr>
          <w:b/>
          <w:i/>
          <w:color w:val="000000"/>
          <w:sz w:val="28"/>
          <w:szCs w:val="28"/>
        </w:rPr>
        <w:t>«Кроссворд».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Чья команда быстрее и правильней разгадает кроссворд.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ПО ГОРИЗОНТАЛИ: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1. Будут целыми, как в танке,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Сбереженья ваши в….(банке)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3. Очень вкусная витрина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У овощного … (магазина)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6. В банке для всех вас висит прокламация: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 xml:space="preserve">«Деньги в </w:t>
      </w:r>
      <w:proofErr w:type="gramStart"/>
      <w:r w:rsidRPr="00006764">
        <w:rPr>
          <w:color w:val="000000"/>
          <w:sz w:val="28"/>
          <w:szCs w:val="28"/>
        </w:rPr>
        <w:t>кубышках</w:t>
      </w:r>
      <w:proofErr w:type="gramEnd"/>
      <w:r w:rsidRPr="00006764">
        <w:rPr>
          <w:color w:val="000000"/>
          <w:sz w:val="28"/>
          <w:szCs w:val="28"/>
        </w:rPr>
        <w:t xml:space="preserve"> съедает…» (инфляция)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8. Журчат ручьи, промокли ноги-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Весной пора платить …(налоги)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lastRenderedPageBreak/>
        <w:t>10. Мебель купили, одежду, посуду.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Брали для этого в банке мы….(ссуду)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11. Как ребёнка нет без мамы,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 xml:space="preserve">Сбыта, </w:t>
      </w:r>
      <w:proofErr w:type="gramStart"/>
      <w:r w:rsidRPr="00006764">
        <w:rPr>
          <w:color w:val="000000"/>
          <w:sz w:val="28"/>
          <w:szCs w:val="28"/>
        </w:rPr>
        <w:t>нету</w:t>
      </w:r>
      <w:proofErr w:type="gramEnd"/>
      <w:r w:rsidRPr="00006764">
        <w:rPr>
          <w:color w:val="000000"/>
          <w:sz w:val="28"/>
          <w:szCs w:val="28"/>
        </w:rPr>
        <w:t xml:space="preserve"> без … (рекламы)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14. Чтобы партнёров не мучили споры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Пишут юристы для них …. (договоры)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ПО ВЕРТИКАЛИ: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2. Приносить доходы стал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В банке папин …. (капитал)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4.Стал владельцем, братцы, я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Вот завода …. (акция)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5. В море коварном товаров и цен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Бизнес-корабль ведёт…(бизнесмен)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 xml:space="preserve">7. На товаре быть </w:t>
      </w:r>
      <w:proofErr w:type="gramStart"/>
      <w:r w:rsidRPr="00006764">
        <w:rPr>
          <w:color w:val="000000"/>
          <w:sz w:val="28"/>
          <w:szCs w:val="28"/>
        </w:rPr>
        <w:t>должна</w:t>
      </w:r>
      <w:proofErr w:type="gramEnd"/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Обязательно…(цена)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9. Коль трудил</w:t>
      </w:r>
      <w:r w:rsidR="00774059" w:rsidRPr="00006764">
        <w:rPr>
          <w:color w:val="000000"/>
          <w:sz w:val="28"/>
          <w:szCs w:val="28"/>
        </w:rPr>
        <w:t>с</w:t>
      </w:r>
      <w:r w:rsidRPr="00006764">
        <w:rPr>
          <w:color w:val="000000"/>
          <w:sz w:val="28"/>
          <w:szCs w:val="28"/>
        </w:rPr>
        <w:t>я круглый год,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lastRenderedPageBreak/>
        <w:t>Будет кругленьким …(доход)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12. На рубль - копейки, на доллары - центы,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Бегут - набегают в банке …(проценты)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13. Дела у нас пойдут на лад: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Мы в лучший банк внесли свой … (вклад)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15. Чуть оплошае</w:t>
      </w:r>
      <w:proofErr w:type="gramStart"/>
      <w:r w:rsidRPr="00006764">
        <w:rPr>
          <w:color w:val="000000"/>
          <w:sz w:val="28"/>
          <w:szCs w:val="28"/>
        </w:rPr>
        <w:t>т-</w:t>
      </w:r>
      <w:proofErr w:type="gramEnd"/>
      <w:r w:rsidRPr="00006764">
        <w:rPr>
          <w:color w:val="000000"/>
          <w:sz w:val="28"/>
          <w:szCs w:val="28"/>
        </w:rPr>
        <w:t xml:space="preserve"> так в тот же момент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Весь рынок захватит твой….(конкурент)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15. Чтобы дом купить я смог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  <w:r w:rsidRPr="00006764">
        <w:rPr>
          <w:color w:val="000000"/>
          <w:sz w:val="28"/>
          <w:szCs w:val="28"/>
        </w:rPr>
        <w:t>Взял кредит, внеся... (залог)</w:t>
      </w:r>
    </w:p>
    <w:p w:rsidR="00DB4CDA" w:rsidRPr="00006764" w:rsidRDefault="00DB4CDA" w:rsidP="00DB4CDA">
      <w:pPr>
        <w:pStyle w:val="a5"/>
        <w:rPr>
          <w:color w:val="000000"/>
          <w:sz w:val="28"/>
          <w:szCs w:val="28"/>
        </w:rPr>
      </w:pPr>
    </w:p>
    <w:p w:rsidR="00DB4CDA" w:rsidRPr="00006764" w:rsidRDefault="00DB4CDA" w:rsidP="00DB4CDA">
      <w:pPr>
        <w:pStyle w:val="a5"/>
        <w:ind w:left="720"/>
        <w:rPr>
          <w:color w:val="000000"/>
          <w:sz w:val="28"/>
          <w:szCs w:val="28"/>
        </w:rPr>
      </w:pP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Итог игры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подводит учитель: 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Мир денег – удивительный и необычный мир, и за его внешней простотой и обыденностью скрывается невероятно много новых открытий и тайн. За время существования человечества по теории денег было написано более 30 000 работ. Это говорит о том, что человечество всегда уделяло и уделяет теме деньги большое внимание. Но не надо преувеличивать роль денег, не надо превращать их в единственную цель в жизни. Английский экономист Френсис Бэкон высказал замечательную мысль: “Деньги – очень дурной господин, но весьма хороший слуга”. Именно так и надо относиться к данной экономической категории.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 оценивает конкурсы и после каждого выдает командам соответствующее количество “</w:t>
      </w:r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купюр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”. Причем, на свое усмотрение жюри имеет право выдать дополнительное количество денег за особо понравившийся ответ или отобрать “</w:t>
      </w:r>
      <w:r w:rsidR="00774059"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купюры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за некорректное поведение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членов команды. В конце игры подводятся итоги по количеству набранных денег.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Команда-победитель обменивает свои деньги на положительные оценки, остальные команды выбирают самых активных своих членов, принесших наибольшую пользу, и предоставляют им право также получить положительные оценки.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Литература: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И.В. </w:t>
      </w:r>
      <w:proofErr w:type="spellStart"/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Липсиц</w:t>
      </w:r>
      <w:proofErr w:type="spell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“Экономика: история и современная организация хозяйственной деятельности”, М., “ВИТА-Пресс”, 2005 г.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И.В. Ермакова, Т.А. </w:t>
      </w:r>
      <w:proofErr w:type="spellStart"/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Протасевич</w:t>
      </w:r>
      <w:proofErr w:type="spell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“Начала экономики”, рабочая тетрадь, М., “ВИТА-Пресс”, 2001 г.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Е.В. Савицкая, </w:t>
      </w:r>
      <w:proofErr w:type="spellStart"/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С.Ф.Серегина</w:t>
      </w:r>
      <w:proofErr w:type="spell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“Рабочая тетрадь по экономике”, 9 класс,  № 1, М., “Вита-Пресс”, 2004 г.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Г.А. Сафронова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“Поурочные планы по учебнику И.В. </w:t>
      </w:r>
      <w:proofErr w:type="spellStart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Липсица</w:t>
      </w:r>
      <w:proofErr w:type="spellEnd"/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”, Волгоград, “Учитель”, 2006 г.</w:t>
      </w:r>
    </w:p>
    <w:p w:rsidR="00475A7C" w:rsidRPr="00006764" w:rsidRDefault="00475A7C" w:rsidP="00475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Б.Б.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Баландин</w:t>
      </w:r>
      <w:proofErr w:type="spellEnd"/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>“10 000 вопросов для самых умных”, М., “РИПОЛ классик”. 2005 г.</w:t>
      </w:r>
    </w:p>
    <w:p w:rsidR="00475A7C" w:rsidRPr="00006764" w:rsidRDefault="00475A7C" w:rsidP="00475A7C">
      <w:pPr>
        <w:rPr>
          <w:rFonts w:ascii="Times New Roman" w:hAnsi="Times New Roman" w:cs="Times New Roman"/>
          <w:sz w:val="28"/>
          <w:szCs w:val="28"/>
        </w:rPr>
      </w:pP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00676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 Макаров</w:t>
      </w:r>
      <w:r w:rsidRPr="00006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“Занимательная нумизматика”, М., 1999</w:t>
      </w:r>
    </w:p>
    <w:p w:rsidR="00475A7C" w:rsidRPr="00006764" w:rsidRDefault="00475A7C">
      <w:pPr>
        <w:rPr>
          <w:rFonts w:ascii="Times New Roman" w:hAnsi="Times New Roman" w:cs="Times New Roman"/>
          <w:sz w:val="28"/>
          <w:szCs w:val="28"/>
        </w:rPr>
      </w:pPr>
    </w:p>
    <w:p w:rsidR="00475A7C" w:rsidRPr="00006764" w:rsidRDefault="00475A7C">
      <w:pPr>
        <w:rPr>
          <w:rFonts w:ascii="Times New Roman" w:hAnsi="Times New Roman" w:cs="Times New Roman"/>
          <w:sz w:val="28"/>
          <w:szCs w:val="28"/>
        </w:rPr>
      </w:pPr>
    </w:p>
    <w:sectPr w:rsidR="00475A7C" w:rsidRPr="00006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263"/>
    <w:multiLevelType w:val="multilevel"/>
    <w:tmpl w:val="9BA6D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BD5052"/>
    <w:multiLevelType w:val="multilevel"/>
    <w:tmpl w:val="3028E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8116D4"/>
    <w:multiLevelType w:val="multilevel"/>
    <w:tmpl w:val="0C520C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E569B2"/>
    <w:multiLevelType w:val="multilevel"/>
    <w:tmpl w:val="586A5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432B40"/>
    <w:multiLevelType w:val="multilevel"/>
    <w:tmpl w:val="CFB4C0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715CB2"/>
    <w:multiLevelType w:val="multilevel"/>
    <w:tmpl w:val="C50E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A50AFC"/>
    <w:multiLevelType w:val="multilevel"/>
    <w:tmpl w:val="49AE2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7C"/>
    <w:rsid w:val="00006764"/>
    <w:rsid w:val="00237CCC"/>
    <w:rsid w:val="00381276"/>
    <w:rsid w:val="00475A7C"/>
    <w:rsid w:val="004F2BC7"/>
    <w:rsid w:val="00774059"/>
    <w:rsid w:val="008C4B1B"/>
    <w:rsid w:val="00DB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27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81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27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81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Nac_scool</dc:creator>
  <cp:lastModifiedBy>1</cp:lastModifiedBy>
  <cp:revision>5</cp:revision>
  <dcterms:created xsi:type="dcterms:W3CDTF">2017-04-11T08:49:00Z</dcterms:created>
  <dcterms:modified xsi:type="dcterms:W3CDTF">2017-04-11T11:18:00Z</dcterms:modified>
</cp:coreProperties>
</file>